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A8" w:rsidRDefault="00F2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A8" w:rsidRDefault="00F26BA8">
      <w:pPr>
        <w:rPr>
          <w:rFonts w:ascii="Times New Roman" w:hAnsi="Times New Roman" w:cs="Times New Roman"/>
          <w:sz w:val="32"/>
          <w:szCs w:val="32"/>
        </w:rPr>
      </w:pPr>
    </w:p>
    <w:p w:rsidR="00F26BA8" w:rsidRDefault="00F26BA8" w:rsidP="00F26BA8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1D02" w:rsidRPr="00F26BA8" w:rsidRDefault="00001A9D" w:rsidP="00F26BA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26BA8">
        <w:rPr>
          <w:rFonts w:asciiTheme="majorHAnsi" w:hAnsiTheme="majorHAnsi" w:cs="Times New Roman"/>
          <w:b/>
          <w:sz w:val="32"/>
          <w:szCs w:val="32"/>
        </w:rPr>
        <w:t xml:space="preserve">Управление Росреестра по Красноярскому краю </w:t>
      </w:r>
      <w:r w:rsidR="004A48CA">
        <w:rPr>
          <w:rFonts w:asciiTheme="majorHAnsi" w:hAnsiTheme="majorHAnsi" w:cs="Times New Roman"/>
          <w:b/>
          <w:sz w:val="32"/>
          <w:szCs w:val="32"/>
        </w:rPr>
        <w:t>проводит</w:t>
      </w:r>
      <w:r w:rsidRPr="00F26BA8">
        <w:rPr>
          <w:rFonts w:asciiTheme="majorHAnsi" w:hAnsiTheme="majorHAnsi" w:cs="Times New Roman"/>
          <w:b/>
          <w:sz w:val="32"/>
          <w:szCs w:val="32"/>
        </w:rPr>
        <w:t xml:space="preserve"> «горячую линию»</w:t>
      </w:r>
      <w:r w:rsidR="004A48CA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4A48CA" w:rsidRDefault="00E343F6" w:rsidP="00F26BA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пятницу</w:t>
      </w:r>
      <w:r w:rsidR="00F26BA8" w:rsidRPr="00F26BA8"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b/>
          <w:sz w:val="28"/>
          <w:szCs w:val="28"/>
        </w:rPr>
        <w:t>19 апреля</w:t>
      </w:r>
      <w:r w:rsidR="00001A9D" w:rsidRPr="00F26BA8">
        <w:rPr>
          <w:rFonts w:cs="Times New Roman"/>
          <w:b/>
          <w:sz w:val="28"/>
          <w:szCs w:val="28"/>
        </w:rPr>
        <w:t xml:space="preserve"> с </w:t>
      </w:r>
      <w:r w:rsidR="00DD3176">
        <w:rPr>
          <w:rFonts w:cs="Times New Roman"/>
          <w:b/>
          <w:sz w:val="28"/>
          <w:szCs w:val="28"/>
          <w:u w:val="single"/>
        </w:rPr>
        <w:t>10.00</w:t>
      </w:r>
      <w:r w:rsidR="00001A9D" w:rsidRPr="00F26BA8">
        <w:rPr>
          <w:rFonts w:cs="Times New Roman"/>
          <w:b/>
          <w:sz w:val="28"/>
          <w:szCs w:val="28"/>
        </w:rPr>
        <w:t xml:space="preserve"> до </w:t>
      </w:r>
      <w:r w:rsidR="00DD3176" w:rsidRPr="00DD3176">
        <w:rPr>
          <w:rFonts w:cs="Times New Roman"/>
          <w:b/>
          <w:sz w:val="28"/>
          <w:szCs w:val="28"/>
          <w:u w:val="single"/>
        </w:rPr>
        <w:t>13.00</w:t>
      </w:r>
      <w:r w:rsidR="00DD3176">
        <w:rPr>
          <w:rFonts w:cs="Times New Roman"/>
          <w:b/>
          <w:sz w:val="28"/>
          <w:szCs w:val="28"/>
        </w:rPr>
        <w:t xml:space="preserve"> </w:t>
      </w:r>
      <w:r w:rsidR="008F44F4">
        <w:rPr>
          <w:rFonts w:cs="Times New Roman"/>
          <w:sz w:val="28"/>
          <w:szCs w:val="28"/>
        </w:rPr>
        <w:t>межмуниципальный Заозерновский отдел У</w:t>
      </w:r>
      <w:r w:rsidR="00001A9D" w:rsidRPr="00F26BA8">
        <w:rPr>
          <w:rFonts w:cs="Times New Roman"/>
          <w:sz w:val="28"/>
          <w:szCs w:val="28"/>
        </w:rPr>
        <w:t>правлени</w:t>
      </w:r>
      <w:r w:rsidR="008F44F4">
        <w:rPr>
          <w:rFonts w:cs="Times New Roman"/>
          <w:sz w:val="28"/>
          <w:szCs w:val="28"/>
        </w:rPr>
        <w:t>я</w:t>
      </w:r>
      <w:r w:rsidR="004A48CA">
        <w:rPr>
          <w:rFonts w:cs="Times New Roman"/>
          <w:sz w:val="28"/>
          <w:szCs w:val="28"/>
        </w:rPr>
        <w:t xml:space="preserve"> </w:t>
      </w:r>
      <w:r w:rsidR="00001A9D" w:rsidRPr="00F26BA8">
        <w:rPr>
          <w:rFonts w:cs="Times New Roman"/>
          <w:sz w:val="28"/>
          <w:szCs w:val="28"/>
        </w:rPr>
        <w:t xml:space="preserve"> Росреестра по Красноярскому краю </w:t>
      </w:r>
      <w:r w:rsidR="004A48CA">
        <w:rPr>
          <w:rFonts w:cs="Times New Roman"/>
          <w:sz w:val="28"/>
          <w:szCs w:val="28"/>
        </w:rPr>
        <w:t xml:space="preserve">проводит </w:t>
      </w:r>
      <w:r w:rsidR="00001A9D" w:rsidRPr="00F26BA8">
        <w:rPr>
          <w:rFonts w:cs="Times New Roman"/>
          <w:sz w:val="28"/>
          <w:szCs w:val="28"/>
        </w:rPr>
        <w:t>«горяч</w:t>
      </w:r>
      <w:r w:rsidR="004A48CA">
        <w:rPr>
          <w:rFonts w:cs="Times New Roman"/>
          <w:sz w:val="28"/>
          <w:szCs w:val="28"/>
        </w:rPr>
        <w:t>ую</w:t>
      </w:r>
      <w:r w:rsidR="00001A9D" w:rsidRPr="00F26BA8">
        <w:rPr>
          <w:rFonts w:cs="Times New Roman"/>
          <w:sz w:val="28"/>
          <w:szCs w:val="28"/>
        </w:rPr>
        <w:t xml:space="preserve"> телефонн</w:t>
      </w:r>
      <w:r w:rsidR="004A48CA">
        <w:rPr>
          <w:rFonts w:cs="Times New Roman"/>
          <w:sz w:val="28"/>
          <w:szCs w:val="28"/>
        </w:rPr>
        <w:t>ую</w:t>
      </w:r>
      <w:r w:rsidR="00001A9D" w:rsidRPr="00F26BA8">
        <w:rPr>
          <w:rFonts w:cs="Times New Roman"/>
          <w:sz w:val="28"/>
          <w:szCs w:val="28"/>
        </w:rPr>
        <w:t xml:space="preserve"> лини</w:t>
      </w:r>
      <w:r w:rsidR="004A48CA">
        <w:rPr>
          <w:rFonts w:cs="Times New Roman"/>
          <w:sz w:val="28"/>
          <w:szCs w:val="28"/>
        </w:rPr>
        <w:t>ю</w:t>
      </w:r>
      <w:r w:rsidR="00001A9D" w:rsidRPr="00F26BA8">
        <w:rPr>
          <w:rFonts w:cs="Times New Roman"/>
          <w:sz w:val="28"/>
          <w:szCs w:val="28"/>
        </w:rPr>
        <w:t>» по вопросам</w:t>
      </w:r>
      <w:r w:rsidR="004A48CA">
        <w:rPr>
          <w:rFonts w:cs="Times New Roman"/>
          <w:sz w:val="28"/>
          <w:szCs w:val="28"/>
        </w:rPr>
        <w:t xml:space="preserve"> </w:t>
      </w:r>
      <w:r w:rsidR="00001A9D" w:rsidRPr="00F26BA8">
        <w:rPr>
          <w:rFonts w:cs="Times New Roman"/>
          <w:sz w:val="28"/>
          <w:szCs w:val="28"/>
        </w:rPr>
        <w:t xml:space="preserve">государственной регистрации прав и </w:t>
      </w:r>
      <w:r>
        <w:rPr>
          <w:rFonts w:cs="Times New Roman"/>
          <w:sz w:val="28"/>
          <w:szCs w:val="28"/>
        </w:rPr>
        <w:t>государственного земельного надзора.</w:t>
      </w:r>
    </w:p>
    <w:p w:rsidR="00001A9D" w:rsidRPr="00F26BA8" w:rsidRDefault="00001A9D" w:rsidP="00F26BA8">
      <w:pPr>
        <w:jc w:val="both"/>
        <w:rPr>
          <w:rFonts w:cs="Times New Roman"/>
          <w:b/>
          <w:sz w:val="28"/>
          <w:szCs w:val="28"/>
        </w:rPr>
      </w:pPr>
      <w:r w:rsidRPr="00F26BA8">
        <w:rPr>
          <w:rFonts w:cs="Times New Roman"/>
          <w:b/>
          <w:sz w:val="28"/>
          <w:szCs w:val="28"/>
        </w:rPr>
        <w:t>В ходе горячей линии жители смогут узнать:</w:t>
      </w:r>
    </w:p>
    <w:p w:rsidR="00E343F6" w:rsidRPr="00E343F6" w:rsidRDefault="00E343F6" w:rsidP="00E343F6">
      <w:pPr>
        <w:jc w:val="both"/>
        <w:rPr>
          <w:rFonts w:cs="Times New Roman"/>
          <w:sz w:val="28"/>
          <w:szCs w:val="28"/>
        </w:rPr>
      </w:pPr>
      <w:r w:rsidRPr="00E343F6">
        <w:rPr>
          <w:rFonts w:cs="Times New Roman"/>
          <w:sz w:val="28"/>
          <w:szCs w:val="28"/>
        </w:rPr>
        <w:t>Как оформить права на жилой и садовый дом?</w:t>
      </w:r>
    </w:p>
    <w:p w:rsidR="00E343F6" w:rsidRPr="00E343F6" w:rsidRDefault="00E343F6" w:rsidP="00E343F6">
      <w:pPr>
        <w:jc w:val="both"/>
        <w:rPr>
          <w:rFonts w:cs="Times New Roman"/>
          <w:sz w:val="28"/>
          <w:szCs w:val="28"/>
        </w:rPr>
      </w:pPr>
      <w:r w:rsidRPr="00E343F6">
        <w:rPr>
          <w:rFonts w:cs="Times New Roman"/>
          <w:sz w:val="28"/>
          <w:szCs w:val="28"/>
        </w:rPr>
        <w:t>На каком земельном участке можно возводить жилой дом?</w:t>
      </w:r>
    </w:p>
    <w:p w:rsidR="00E343F6" w:rsidRPr="00E343F6" w:rsidRDefault="00E343F6" w:rsidP="00E343F6">
      <w:pPr>
        <w:jc w:val="both"/>
        <w:rPr>
          <w:rFonts w:cs="Times New Roman"/>
          <w:sz w:val="28"/>
          <w:szCs w:val="28"/>
        </w:rPr>
      </w:pPr>
      <w:r w:rsidRPr="00E343F6">
        <w:rPr>
          <w:rFonts w:cs="Times New Roman"/>
          <w:sz w:val="28"/>
          <w:szCs w:val="28"/>
        </w:rPr>
        <w:t>Как зарегистрировать право на гараж?</w:t>
      </w:r>
    </w:p>
    <w:p w:rsidR="00CA13B0" w:rsidRDefault="00CA13B0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sz w:val="28"/>
          <w:szCs w:val="28"/>
        </w:rPr>
        <w:t>Как зарегистрировать вновь созданное здание, сооружение?</w:t>
      </w:r>
    </w:p>
    <w:p w:rsidR="008F44F4" w:rsidRDefault="008F44F4" w:rsidP="00F26BA8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Государственная</w:t>
      </w:r>
      <w:proofErr w:type="gramEnd"/>
      <w:r>
        <w:rPr>
          <w:rFonts w:cs="Times New Roman"/>
          <w:sz w:val="28"/>
          <w:szCs w:val="28"/>
        </w:rPr>
        <w:t xml:space="preserve"> регистрации прав на земельные участки?</w:t>
      </w:r>
    </w:p>
    <w:p w:rsidR="00DD3176" w:rsidRDefault="00DD3176" w:rsidP="00F26BA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Основания для проведения плановых и внеплановых проверок, административных обследований при осуществлении государственного контроля (надзора</w:t>
      </w:r>
      <w:r w:rsidR="008F44F4">
        <w:rPr>
          <w:rFonts w:cs="Times New Roman"/>
          <w:sz w:val="28"/>
          <w:szCs w:val="28"/>
        </w:rPr>
        <w:t>).</w:t>
      </w:r>
    </w:p>
    <w:p w:rsidR="00DD3176" w:rsidRPr="00F26BA8" w:rsidRDefault="00DD3176" w:rsidP="00F26BA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Предоставление документов государственного фонда данных, полеченных в результате проведения землеустройства? </w:t>
      </w:r>
    </w:p>
    <w:p w:rsidR="00F26BA8" w:rsidRDefault="00CA13B0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sz w:val="28"/>
          <w:szCs w:val="28"/>
        </w:rPr>
        <w:t>На эти и другие</w:t>
      </w:r>
      <w:r w:rsidR="00F26BA8">
        <w:rPr>
          <w:rFonts w:cs="Times New Roman"/>
          <w:sz w:val="28"/>
          <w:szCs w:val="28"/>
        </w:rPr>
        <w:t xml:space="preserve"> вопросы</w:t>
      </w:r>
      <w:r w:rsidRPr="00F26BA8">
        <w:rPr>
          <w:rFonts w:cs="Times New Roman"/>
          <w:sz w:val="28"/>
          <w:szCs w:val="28"/>
        </w:rPr>
        <w:t xml:space="preserve"> </w:t>
      </w:r>
      <w:r w:rsidR="008F44F4">
        <w:rPr>
          <w:rFonts w:cs="Times New Roman"/>
          <w:sz w:val="28"/>
          <w:szCs w:val="28"/>
        </w:rPr>
        <w:t xml:space="preserve">ответят специалисты межмуниципального </w:t>
      </w:r>
      <w:r w:rsidR="00F26BA8" w:rsidRPr="00F26BA8">
        <w:rPr>
          <w:rFonts w:cs="Times New Roman"/>
          <w:sz w:val="28"/>
          <w:szCs w:val="28"/>
        </w:rPr>
        <w:t xml:space="preserve"> </w:t>
      </w:r>
      <w:r w:rsidR="008F44F4">
        <w:rPr>
          <w:rFonts w:cs="Times New Roman"/>
          <w:sz w:val="28"/>
          <w:szCs w:val="28"/>
        </w:rPr>
        <w:t>Заозерновского отдела</w:t>
      </w:r>
      <w:r w:rsidR="008F44F4" w:rsidRPr="00F26BA8">
        <w:rPr>
          <w:rFonts w:cs="Times New Roman"/>
          <w:sz w:val="28"/>
          <w:szCs w:val="28"/>
        </w:rPr>
        <w:t xml:space="preserve"> </w:t>
      </w:r>
      <w:r w:rsidR="00F26BA8" w:rsidRPr="00F26BA8">
        <w:rPr>
          <w:rFonts w:cs="Times New Roman"/>
          <w:sz w:val="28"/>
          <w:szCs w:val="28"/>
        </w:rPr>
        <w:t>Управления Росреестра по Красноярскому краю</w:t>
      </w:r>
      <w:r w:rsidR="00F26BA8">
        <w:rPr>
          <w:rFonts w:cs="Times New Roman"/>
          <w:sz w:val="28"/>
          <w:szCs w:val="28"/>
        </w:rPr>
        <w:t>.</w:t>
      </w:r>
      <w:r w:rsidR="00F26BA8" w:rsidRPr="00F26BA8">
        <w:rPr>
          <w:rFonts w:cs="Times New Roman"/>
          <w:sz w:val="28"/>
          <w:szCs w:val="28"/>
        </w:rPr>
        <w:t xml:space="preserve"> </w:t>
      </w:r>
    </w:p>
    <w:p w:rsidR="00CA13B0" w:rsidRPr="00F26BA8" w:rsidRDefault="00CA13B0" w:rsidP="00F26BA8">
      <w:pPr>
        <w:jc w:val="both"/>
        <w:rPr>
          <w:rFonts w:cs="Times New Roman"/>
          <w:b/>
          <w:sz w:val="28"/>
          <w:szCs w:val="28"/>
        </w:rPr>
      </w:pPr>
      <w:r w:rsidRPr="00F26BA8">
        <w:rPr>
          <w:rFonts w:cs="Times New Roman"/>
          <w:b/>
          <w:sz w:val="28"/>
          <w:szCs w:val="28"/>
        </w:rPr>
        <w:t>Телефон «горячей линии»: (391</w:t>
      </w:r>
      <w:r w:rsidR="00E343F6">
        <w:rPr>
          <w:rFonts w:cs="Times New Roman"/>
          <w:b/>
          <w:sz w:val="28"/>
          <w:szCs w:val="28"/>
        </w:rPr>
        <w:t xml:space="preserve"> 65</w:t>
      </w:r>
      <w:r w:rsidRPr="00F26BA8">
        <w:rPr>
          <w:rFonts w:cs="Times New Roman"/>
          <w:b/>
          <w:sz w:val="28"/>
          <w:szCs w:val="28"/>
        </w:rPr>
        <w:t>) 2-</w:t>
      </w:r>
      <w:r w:rsidR="00E343F6">
        <w:rPr>
          <w:rFonts w:cs="Times New Roman"/>
          <w:b/>
          <w:sz w:val="28"/>
          <w:szCs w:val="28"/>
        </w:rPr>
        <w:t>29</w:t>
      </w:r>
      <w:r w:rsidRPr="00F26BA8">
        <w:rPr>
          <w:rFonts w:cs="Times New Roman"/>
          <w:b/>
          <w:sz w:val="28"/>
          <w:szCs w:val="28"/>
        </w:rPr>
        <w:t>-</w:t>
      </w:r>
      <w:r w:rsidR="008F44F4">
        <w:rPr>
          <w:rFonts w:cs="Times New Roman"/>
          <w:b/>
          <w:sz w:val="28"/>
          <w:szCs w:val="28"/>
        </w:rPr>
        <w:t>52, 2-16-35</w:t>
      </w: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001A9D" w:rsidRPr="00001A9D" w:rsidRDefault="00001A9D">
      <w:pPr>
        <w:rPr>
          <w:rFonts w:ascii="Times New Roman" w:hAnsi="Times New Roman" w:cs="Times New Roman"/>
          <w:sz w:val="32"/>
          <w:szCs w:val="32"/>
        </w:rPr>
      </w:pPr>
    </w:p>
    <w:sectPr w:rsidR="00001A9D" w:rsidRPr="00001A9D" w:rsidSect="00F26BA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A9D"/>
    <w:rsid w:val="00001A9D"/>
    <w:rsid w:val="004A48CA"/>
    <w:rsid w:val="00671D02"/>
    <w:rsid w:val="008F44F4"/>
    <w:rsid w:val="00960BEF"/>
    <w:rsid w:val="00CA13B0"/>
    <w:rsid w:val="00DD3176"/>
    <w:rsid w:val="00DD42AD"/>
    <w:rsid w:val="00E343F6"/>
    <w:rsid w:val="00F26BA8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BA8"/>
    <w:rPr>
      <w:color w:val="0000FF"/>
      <w:u w:val="single"/>
    </w:rPr>
  </w:style>
  <w:style w:type="paragraph" w:customStyle="1" w:styleId="1">
    <w:name w:val="Без интервала1"/>
    <w:rsid w:val="00F26B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3C30-E5CF-44B5-AD99-8EEC879E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2019-04-16T04:25:00Z</cp:lastPrinted>
  <dcterms:created xsi:type="dcterms:W3CDTF">2019-04-16T04:26:00Z</dcterms:created>
  <dcterms:modified xsi:type="dcterms:W3CDTF">2019-04-16T04:26:00Z</dcterms:modified>
</cp:coreProperties>
</file>